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E7B" w:rsidRDefault="00201E2C" w:rsidP="009A4E7B">
      <w:pPr>
        <w:spacing w:after="0" w:line="360" w:lineRule="auto"/>
        <w:jc w:val="center"/>
        <w:rPr>
          <w:rFonts w:ascii="Verdana" w:hAnsi="Verdana" w:cs="Arial"/>
          <w:b/>
          <w:color w:val="FF0000"/>
          <w:sz w:val="28"/>
          <w:szCs w:val="28"/>
        </w:rPr>
      </w:pPr>
      <w:r w:rsidRPr="00671C7F">
        <w:rPr>
          <w:rFonts w:ascii="Verdana" w:hAnsi="Verdana" w:cs="Arial"/>
          <w:b/>
          <w:color w:val="FF0000"/>
          <w:sz w:val="28"/>
          <w:szCs w:val="28"/>
        </w:rPr>
        <w:t>Для тех, кто знает то</w:t>
      </w:r>
      <w:proofErr w:type="gramStart"/>
      <w:r w:rsidRPr="00671C7F">
        <w:rPr>
          <w:rFonts w:ascii="Verdana" w:hAnsi="Verdana" w:cs="Arial"/>
          <w:b/>
          <w:color w:val="FF0000"/>
          <w:sz w:val="28"/>
          <w:szCs w:val="28"/>
        </w:rPr>
        <w:t>лк в кр</w:t>
      </w:r>
      <w:proofErr w:type="gramEnd"/>
      <w:r w:rsidRPr="00671C7F">
        <w:rPr>
          <w:rFonts w:ascii="Verdana" w:hAnsi="Verdana" w:cs="Arial"/>
          <w:b/>
          <w:color w:val="FF0000"/>
          <w:sz w:val="28"/>
          <w:szCs w:val="28"/>
        </w:rPr>
        <w:t>асоте!</w:t>
      </w:r>
    </w:p>
    <w:p w:rsidR="009A4E7B" w:rsidRPr="009A4E7B" w:rsidRDefault="009A4E7B" w:rsidP="009A4E7B">
      <w:pPr>
        <w:spacing w:after="0" w:line="360" w:lineRule="auto"/>
        <w:jc w:val="center"/>
        <w:rPr>
          <w:rFonts w:ascii="Verdana" w:hAnsi="Verdana" w:cs="Arial"/>
          <w:b/>
          <w:color w:val="FF0000"/>
        </w:rPr>
      </w:pPr>
    </w:p>
    <w:p w:rsidR="00F622FB" w:rsidRPr="00671C7F" w:rsidRDefault="00201E2C" w:rsidP="00201E2C">
      <w:pPr>
        <w:spacing w:after="0" w:line="360" w:lineRule="auto"/>
        <w:ind w:firstLine="709"/>
        <w:jc w:val="both"/>
        <w:rPr>
          <w:rFonts w:ascii="Verdana" w:hAnsi="Verdana" w:cs="Arial"/>
          <w:b/>
        </w:rPr>
      </w:pPr>
      <w:proofErr w:type="gramStart"/>
      <w:r w:rsidRPr="00457253">
        <w:rPr>
          <w:rFonts w:ascii="Verdana" w:hAnsi="Verdana" w:cs="Arial"/>
          <w:b/>
          <w:highlight w:val="yellow"/>
        </w:rPr>
        <w:t>Хотите я угадаю</w:t>
      </w:r>
      <w:proofErr w:type="gramEnd"/>
      <w:r w:rsidRPr="00457253">
        <w:rPr>
          <w:rFonts w:ascii="Verdana" w:hAnsi="Verdana" w:cs="Arial"/>
          <w:b/>
          <w:highlight w:val="yellow"/>
        </w:rPr>
        <w:t>, почему ваш взгляд упал на эту статью?</w:t>
      </w:r>
      <w:r w:rsidRPr="00671C7F">
        <w:rPr>
          <w:rFonts w:ascii="Verdana" w:hAnsi="Verdana" w:cs="Arial"/>
          <w:b/>
        </w:rPr>
        <w:t xml:space="preserve"> </w:t>
      </w:r>
    </w:p>
    <w:p w:rsidR="00F622FB" w:rsidRDefault="00201E2C" w:rsidP="00201E2C">
      <w:pPr>
        <w:spacing w:after="0" w:line="360" w:lineRule="auto"/>
        <w:ind w:firstLine="709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Вы любите красиво и со вкусом одеваться… </w:t>
      </w:r>
    </w:p>
    <w:p w:rsidR="00F622FB" w:rsidRDefault="00201E2C" w:rsidP="00201E2C">
      <w:pPr>
        <w:spacing w:after="0" w:line="360" w:lineRule="auto"/>
        <w:ind w:firstLine="709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Вы не считаете, что одежда </w:t>
      </w:r>
      <w:r w:rsidR="00F622FB">
        <w:rPr>
          <w:rFonts w:ascii="Verdana" w:hAnsi="Verdana" w:cs="Arial"/>
        </w:rPr>
        <w:t>– это только оболочка… О</w:t>
      </w:r>
      <w:r>
        <w:rPr>
          <w:rFonts w:ascii="Verdana" w:hAnsi="Verdana" w:cs="Arial"/>
        </w:rPr>
        <w:t xml:space="preserve">на является продолжением Вашей индивидуальности… </w:t>
      </w:r>
    </w:p>
    <w:p w:rsidR="00201E2C" w:rsidRDefault="00201E2C" w:rsidP="00201E2C">
      <w:pPr>
        <w:spacing w:after="0" w:line="360" w:lineRule="auto"/>
        <w:ind w:firstLine="709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>Я угадала? Тогда это предложение действительно для Вас!</w:t>
      </w:r>
    </w:p>
    <w:p w:rsidR="00201E2C" w:rsidRDefault="00201E2C" w:rsidP="00201E2C">
      <w:pPr>
        <w:spacing w:after="0" w:line="360" w:lineRule="auto"/>
        <w:ind w:firstLine="709"/>
        <w:jc w:val="both"/>
        <w:rPr>
          <w:rFonts w:ascii="Verdana" w:hAnsi="Verdana" w:cs="Arial"/>
        </w:rPr>
      </w:pPr>
    </w:p>
    <w:p w:rsidR="00201E2C" w:rsidRDefault="00201E2C" w:rsidP="00201E2C">
      <w:pPr>
        <w:spacing w:after="0" w:line="360" w:lineRule="auto"/>
        <w:ind w:firstLine="709"/>
        <w:jc w:val="center"/>
        <w:rPr>
          <w:rFonts w:ascii="Verdana" w:hAnsi="Verdana" w:cs="Arial"/>
          <w:b/>
          <w:color w:val="FF0000"/>
        </w:rPr>
      </w:pPr>
      <w:proofErr w:type="spellStart"/>
      <w:r>
        <w:rPr>
          <w:rFonts w:ascii="Verdana" w:hAnsi="Verdana" w:cs="Arial"/>
          <w:b/>
          <w:color w:val="FF0000"/>
        </w:rPr>
        <w:t>Florange</w:t>
      </w:r>
      <w:proofErr w:type="spellEnd"/>
      <w:r>
        <w:rPr>
          <w:rFonts w:ascii="Verdana" w:hAnsi="Verdana" w:cs="Arial"/>
          <w:b/>
          <w:color w:val="FF0000"/>
        </w:rPr>
        <w:t xml:space="preserve"> – марка </w:t>
      </w:r>
      <w:r>
        <w:rPr>
          <w:rFonts w:ascii="Verdana" w:hAnsi="Verdana" w:cs="Arial"/>
          <w:b/>
          <w:color w:val="FF0000"/>
          <w:u w:val="single"/>
        </w:rPr>
        <w:t>эксклюзивного</w:t>
      </w:r>
      <w:r>
        <w:rPr>
          <w:rFonts w:ascii="Verdana" w:hAnsi="Verdana" w:cs="Arial"/>
          <w:b/>
          <w:color w:val="FF0000"/>
        </w:rPr>
        <w:t xml:space="preserve"> нижнего белья</w:t>
      </w:r>
      <w:r w:rsidR="00C057C2">
        <w:rPr>
          <w:rFonts w:ascii="Verdana" w:hAnsi="Verdana" w:cs="Arial"/>
          <w:b/>
          <w:noProof/>
          <w:color w:val="FF0000"/>
          <w:lang w:eastAsia="ru-RU"/>
        </w:rPr>
        <w:drawing>
          <wp:inline distT="0" distB="0" distL="0" distR="0">
            <wp:extent cx="5080000" cy="3048000"/>
            <wp:effectExtent l="19050" t="0" r="6350" b="0"/>
            <wp:docPr id="1" name="Рисунок 0" descr="1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80000" cy="30480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671C7F" w:rsidRDefault="00201E2C" w:rsidP="00671C7F">
      <w:pPr>
        <w:spacing w:after="0" w:line="360" w:lineRule="auto"/>
        <w:ind w:firstLine="709"/>
        <w:rPr>
          <w:rFonts w:ascii="Verdana" w:hAnsi="Verdana" w:cs="Arial"/>
        </w:rPr>
      </w:pPr>
      <w:proofErr w:type="spellStart"/>
      <w:r>
        <w:rPr>
          <w:rFonts w:ascii="Verdana" w:hAnsi="Verdana" w:cs="Arial"/>
        </w:rPr>
        <w:t>Florange</w:t>
      </w:r>
      <w:proofErr w:type="spellEnd"/>
      <w:r>
        <w:rPr>
          <w:rFonts w:ascii="Verdana" w:hAnsi="Verdana" w:cs="Arial"/>
        </w:rPr>
        <w:t xml:space="preserve"> – сравнительно молодая швейцарская марка нижнего белья, которая успешно работает по всей Европе и стремительно завоевывает российскую аудиторию.</w:t>
      </w:r>
    </w:p>
    <w:p w:rsidR="00201E2C" w:rsidRDefault="00201E2C" w:rsidP="00201E2C">
      <w:pPr>
        <w:spacing w:after="0" w:line="360" w:lineRule="auto"/>
        <w:ind w:firstLine="709"/>
        <w:jc w:val="both"/>
        <w:rPr>
          <w:rFonts w:ascii="Verdana" w:hAnsi="Verdana" w:cs="Arial"/>
          <w:u w:val="single"/>
        </w:rPr>
      </w:pPr>
      <w:r w:rsidRPr="00457253">
        <w:rPr>
          <w:rFonts w:ascii="Verdana" w:hAnsi="Verdana" w:cs="Arial"/>
          <w:highlight w:val="yellow"/>
          <w:u w:val="single"/>
        </w:rPr>
        <w:t>Как ей это удается?..</w:t>
      </w:r>
    </w:p>
    <w:p w:rsidR="00201E2C" w:rsidRDefault="00201E2C" w:rsidP="00201E2C">
      <w:pPr>
        <w:spacing w:after="0" w:line="360" w:lineRule="auto"/>
        <w:ind w:firstLine="709"/>
        <w:jc w:val="both"/>
        <w:rPr>
          <w:rFonts w:ascii="Verdana" w:hAnsi="Verdana" w:cs="Arial"/>
          <w:b/>
          <w:u w:val="single"/>
        </w:rPr>
      </w:pPr>
    </w:p>
    <w:p w:rsidR="00201E2C" w:rsidRDefault="00201E2C" w:rsidP="00201E2C">
      <w:pPr>
        <w:spacing w:after="0" w:line="360" w:lineRule="auto"/>
        <w:ind w:firstLine="709"/>
        <w:jc w:val="both"/>
        <w:rPr>
          <w:rFonts w:ascii="Verdana" w:hAnsi="Verdana" w:cs="Arial"/>
        </w:rPr>
      </w:pPr>
      <w:r>
        <w:rPr>
          <w:rFonts w:ascii="Verdana" w:hAnsi="Verdana" w:cs="Arial"/>
          <w:b/>
        </w:rPr>
        <w:t>Во-первых</w:t>
      </w:r>
      <w:r>
        <w:rPr>
          <w:rFonts w:ascii="Verdana" w:hAnsi="Verdana" w:cs="Arial"/>
        </w:rPr>
        <w:t xml:space="preserve">, </w:t>
      </w:r>
      <w:r>
        <w:rPr>
          <w:rFonts w:ascii="Verdana" w:hAnsi="Verdana" w:cs="Arial"/>
          <w:i/>
          <w:u w:val="single"/>
        </w:rPr>
        <w:t>разработкой коллекций</w:t>
      </w:r>
      <w:r>
        <w:rPr>
          <w:rFonts w:ascii="Verdana" w:hAnsi="Verdana" w:cs="Arial"/>
        </w:rPr>
        <w:t xml:space="preserve"> занимается группа французских дизайнер</w:t>
      </w:r>
      <w:r w:rsidR="00F622FB">
        <w:rPr>
          <w:rFonts w:ascii="Verdana" w:hAnsi="Verdana" w:cs="Arial"/>
        </w:rPr>
        <w:t>ов, что делает наше белье</w:t>
      </w:r>
      <w:r>
        <w:rPr>
          <w:rFonts w:ascii="Verdana" w:hAnsi="Verdana" w:cs="Arial"/>
        </w:rPr>
        <w:t xml:space="preserve"> изысканным</w:t>
      </w:r>
      <w:r w:rsidR="00F622FB">
        <w:rPr>
          <w:rFonts w:ascii="Verdana" w:hAnsi="Verdana" w:cs="Arial"/>
        </w:rPr>
        <w:t xml:space="preserve"> и всегда актуальным</w:t>
      </w:r>
      <w:r>
        <w:rPr>
          <w:rFonts w:ascii="Verdana" w:hAnsi="Verdana" w:cs="Arial"/>
        </w:rPr>
        <w:t xml:space="preserve">. Выпуск коллекций строго ограничен, что дает Вам возможность иметь у себя в гардеробе </w:t>
      </w:r>
      <w:r>
        <w:rPr>
          <w:rFonts w:ascii="Verdana" w:hAnsi="Verdana" w:cs="Arial"/>
          <w:u w:val="single"/>
        </w:rPr>
        <w:t>эксклюзивную</w:t>
      </w:r>
      <w:r>
        <w:rPr>
          <w:rFonts w:ascii="Verdana" w:hAnsi="Verdana" w:cs="Arial"/>
        </w:rPr>
        <w:t xml:space="preserve"> вещь!</w:t>
      </w:r>
    </w:p>
    <w:p w:rsidR="00201E2C" w:rsidRDefault="00201E2C" w:rsidP="00201E2C">
      <w:pPr>
        <w:spacing w:after="0" w:line="360" w:lineRule="auto"/>
        <w:ind w:firstLine="709"/>
        <w:jc w:val="both"/>
        <w:rPr>
          <w:rFonts w:ascii="Verdana" w:hAnsi="Verdana" w:cs="Arial"/>
        </w:rPr>
      </w:pPr>
    </w:p>
    <w:p w:rsidR="00201E2C" w:rsidRDefault="00201E2C" w:rsidP="00201E2C">
      <w:pPr>
        <w:spacing w:after="0" w:line="360" w:lineRule="auto"/>
        <w:ind w:firstLine="709"/>
        <w:jc w:val="both"/>
        <w:rPr>
          <w:rFonts w:ascii="Verdana" w:hAnsi="Verdana" w:cs="Tahoma"/>
        </w:rPr>
      </w:pPr>
      <w:r>
        <w:rPr>
          <w:rFonts w:ascii="Verdana" w:hAnsi="Verdana" w:cs="Tahoma"/>
          <w:b/>
        </w:rPr>
        <w:t>Во-вторых</w:t>
      </w:r>
      <w:r>
        <w:rPr>
          <w:rFonts w:ascii="Verdana" w:hAnsi="Verdana" w:cs="Tahoma"/>
        </w:rPr>
        <w:t xml:space="preserve">, белье от </w:t>
      </w:r>
      <w:proofErr w:type="spellStart"/>
      <w:r>
        <w:rPr>
          <w:rFonts w:ascii="Verdana" w:hAnsi="Verdana" w:cs="Tahoma"/>
          <w:lang w:val="en-US"/>
        </w:rPr>
        <w:t>Florange</w:t>
      </w:r>
      <w:proofErr w:type="spellEnd"/>
      <w:r>
        <w:rPr>
          <w:rFonts w:ascii="Verdana" w:hAnsi="Verdana" w:cs="Tahoma"/>
        </w:rPr>
        <w:t xml:space="preserve"> всегда </w:t>
      </w:r>
      <w:r>
        <w:rPr>
          <w:rFonts w:ascii="Verdana" w:hAnsi="Verdana" w:cs="Tahoma"/>
          <w:i/>
          <w:u w:val="single"/>
        </w:rPr>
        <w:t>безупречного качества</w:t>
      </w:r>
      <w:r>
        <w:rPr>
          <w:rFonts w:ascii="Verdana" w:hAnsi="Verdana" w:cs="Tahoma"/>
        </w:rPr>
        <w:t>. Ведь оно делается на фабриках, оснащенных новейшими технологиями. И проходит строжайший контроль качества. Приобретя хотя бы одну вещь из коллекции, Вы самостоятельно сможете в этом убедиться.</w:t>
      </w:r>
    </w:p>
    <w:p w:rsidR="00201E2C" w:rsidRDefault="00201E2C" w:rsidP="00201E2C">
      <w:pPr>
        <w:spacing w:after="0" w:line="360" w:lineRule="auto"/>
        <w:ind w:firstLine="709"/>
        <w:jc w:val="both"/>
        <w:rPr>
          <w:rFonts w:ascii="Verdana" w:hAnsi="Verdana" w:cs="Tahoma"/>
        </w:rPr>
      </w:pPr>
    </w:p>
    <w:p w:rsidR="00201E2C" w:rsidRDefault="00201E2C" w:rsidP="00201E2C">
      <w:pPr>
        <w:spacing w:after="0" w:line="360" w:lineRule="auto"/>
        <w:ind w:firstLine="709"/>
        <w:jc w:val="both"/>
        <w:rPr>
          <w:rFonts w:ascii="Verdana" w:hAnsi="Verdana" w:cs="Tahoma"/>
        </w:rPr>
      </w:pPr>
      <w:r>
        <w:rPr>
          <w:rFonts w:ascii="Verdana" w:hAnsi="Verdana" w:cs="Tahoma"/>
          <w:b/>
        </w:rPr>
        <w:lastRenderedPageBreak/>
        <w:t>В-третьих</w:t>
      </w:r>
      <w:r>
        <w:rPr>
          <w:rFonts w:ascii="Verdana" w:hAnsi="Verdana" w:cs="Tahoma"/>
        </w:rPr>
        <w:t xml:space="preserve">, - и это самое главное! - </w:t>
      </w:r>
      <w:r>
        <w:rPr>
          <w:rFonts w:ascii="Verdana" w:hAnsi="Verdana" w:cs="Tahoma"/>
          <w:b/>
          <w:i/>
        </w:rPr>
        <w:t>Индивидуальный подход!</w:t>
      </w:r>
      <w:r>
        <w:rPr>
          <w:rFonts w:ascii="Verdana" w:hAnsi="Verdana" w:cs="Tahoma"/>
          <w:b/>
        </w:rPr>
        <w:t xml:space="preserve"> </w:t>
      </w:r>
      <w:r>
        <w:rPr>
          <w:rFonts w:ascii="Verdana" w:hAnsi="Verdana" w:cs="Tahoma"/>
        </w:rPr>
        <w:t>У Вас будет персональный стилист по подбору нижнего белья, который грамотно снимет мерки, проконсультирует по посадке выбранной модели. Он будет знать особенности Вашей фигуры от</w:t>
      </w:r>
      <w:proofErr w:type="gramStart"/>
      <w:r>
        <w:rPr>
          <w:rFonts w:ascii="Verdana" w:hAnsi="Verdana" w:cs="Tahoma"/>
        </w:rPr>
        <w:t xml:space="preserve"> А</w:t>
      </w:r>
      <w:proofErr w:type="gramEnd"/>
      <w:r>
        <w:rPr>
          <w:rFonts w:ascii="Verdana" w:hAnsi="Verdana" w:cs="Tahoma"/>
        </w:rPr>
        <w:t xml:space="preserve"> до Я, и всегда сможет подобрать из всего ассортимента именно</w:t>
      </w:r>
      <w:r w:rsidR="00F622FB">
        <w:rPr>
          <w:rFonts w:ascii="Verdana" w:hAnsi="Verdana" w:cs="Tahoma"/>
        </w:rPr>
        <w:t xml:space="preserve"> то, что Вам нужно</w:t>
      </w:r>
      <w:r>
        <w:rPr>
          <w:rFonts w:ascii="Verdana" w:hAnsi="Verdana" w:cs="Tahoma"/>
        </w:rPr>
        <w:t>!</w:t>
      </w:r>
    </w:p>
    <w:p w:rsidR="00201E2C" w:rsidRDefault="00201E2C" w:rsidP="00201E2C">
      <w:pPr>
        <w:spacing w:after="0" w:line="360" w:lineRule="auto"/>
        <w:ind w:firstLine="709"/>
        <w:jc w:val="both"/>
        <w:rPr>
          <w:rFonts w:ascii="Verdana" w:hAnsi="Verdana" w:cs="Tahoma"/>
        </w:rPr>
      </w:pPr>
    </w:p>
    <w:p w:rsidR="00201E2C" w:rsidRDefault="00201E2C" w:rsidP="00201E2C">
      <w:pPr>
        <w:spacing w:after="0" w:line="360" w:lineRule="auto"/>
        <w:ind w:firstLine="709"/>
        <w:jc w:val="both"/>
        <w:rPr>
          <w:rFonts w:ascii="Verdana" w:hAnsi="Verdana" w:cs="Tahoma"/>
        </w:rPr>
      </w:pPr>
    </w:p>
    <w:p w:rsidR="00201E2C" w:rsidRDefault="00201E2C" w:rsidP="00201E2C">
      <w:pPr>
        <w:spacing w:after="0" w:line="360" w:lineRule="auto"/>
        <w:ind w:firstLine="709"/>
        <w:jc w:val="center"/>
        <w:rPr>
          <w:rFonts w:ascii="Verdana" w:hAnsi="Verdana" w:cs="Tahoma"/>
          <w:b/>
          <w:color w:val="FF0000"/>
        </w:rPr>
      </w:pPr>
      <w:r>
        <w:rPr>
          <w:rFonts w:ascii="Verdana" w:hAnsi="Verdana" w:cs="Tahoma"/>
          <w:b/>
          <w:color w:val="FF0000"/>
        </w:rPr>
        <w:t>Цена вопроса</w:t>
      </w:r>
    </w:p>
    <w:p w:rsidR="00201E2C" w:rsidRDefault="00201E2C" w:rsidP="00201E2C">
      <w:pPr>
        <w:spacing w:after="0" w:line="360" w:lineRule="auto"/>
        <w:ind w:firstLine="709"/>
        <w:jc w:val="both"/>
        <w:rPr>
          <w:rFonts w:ascii="Verdana" w:hAnsi="Verdana" w:cs="Tahoma"/>
        </w:rPr>
      </w:pPr>
      <w:r>
        <w:rPr>
          <w:rFonts w:ascii="Verdana" w:hAnsi="Verdana" w:cs="Tahoma"/>
          <w:u w:val="single"/>
        </w:rPr>
        <w:t>Вас приятно удивит цена</w:t>
      </w:r>
      <w:r>
        <w:rPr>
          <w:rFonts w:ascii="Verdana" w:hAnsi="Verdana" w:cs="Tahoma"/>
        </w:rPr>
        <w:t xml:space="preserve"> в наших каталогах! Для людей, любящих себя, знающих цену </w:t>
      </w:r>
      <w:proofErr w:type="gramStart"/>
      <w:r>
        <w:rPr>
          <w:rFonts w:ascii="Verdana" w:hAnsi="Verdana" w:cs="Tahoma"/>
        </w:rPr>
        <w:t>прекрасному</w:t>
      </w:r>
      <w:proofErr w:type="gramEnd"/>
      <w:r>
        <w:rPr>
          <w:rFonts w:ascii="Verdana" w:hAnsi="Verdana" w:cs="Tahoma"/>
        </w:rPr>
        <w:t xml:space="preserve"> и умеющих с пользой тратить деньги, будет очевидна такая вещь, как соотношение цена-качество (та самая золотая середина!).</w:t>
      </w:r>
    </w:p>
    <w:p w:rsidR="00201E2C" w:rsidRDefault="00201E2C" w:rsidP="00457253">
      <w:pPr>
        <w:spacing w:after="0" w:line="360" w:lineRule="auto"/>
        <w:jc w:val="both"/>
        <w:rPr>
          <w:rFonts w:ascii="Verdana" w:hAnsi="Verdana" w:cs="Tahoma"/>
        </w:rPr>
      </w:pPr>
    </w:p>
    <w:p w:rsidR="00457253" w:rsidRDefault="00457253" w:rsidP="00457253">
      <w:pPr>
        <w:spacing w:after="0" w:line="360" w:lineRule="auto"/>
        <w:jc w:val="both"/>
        <w:rPr>
          <w:rFonts w:ascii="Verdana" w:hAnsi="Verdana" w:cs="Tahoma"/>
        </w:rPr>
      </w:pPr>
    </w:p>
    <w:p w:rsidR="00201E2C" w:rsidRDefault="00201E2C" w:rsidP="00201E2C">
      <w:pPr>
        <w:spacing w:after="0" w:line="360" w:lineRule="auto"/>
        <w:ind w:firstLine="709"/>
        <w:jc w:val="both"/>
        <w:rPr>
          <w:rFonts w:ascii="Verdana" w:hAnsi="Verdana" w:cs="Tahoma"/>
        </w:rPr>
      </w:pPr>
      <w:r>
        <w:rPr>
          <w:rFonts w:ascii="Verdana" w:hAnsi="Verdana" w:cs="Tahoma"/>
          <w:b/>
        </w:rPr>
        <w:t>Однако некоторых может смутить такой момент</w:t>
      </w:r>
      <w:r>
        <w:rPr>
          <w:rFonts w:ascii="Verdana" w:hAnsi="Verdana" w:cs="Tahoma"/>
        </w:rPr>
        <w:t>: покупка нижнего белья по каталогу через консультанта… Согласна, это повод для раздумий: А вдруг модель «сядет» не так, как хотелось бы? А если вообще размер не подойдет? Можно ли будет в таком случае обменять? И как долго вся эта процедура длится</w:t>
      </w:r>
      <w:proofErr w:type="gramStart"/>
      <w:r>
        <w:rPr>
          <w:rFonts w:ascii="Verdana" w:hAnsi="Verdana" w:cs="Tahoma"/>
        </w:rPr>
        <w:t xml:space="preserve">?... </w:t>
      </w:r>
      <w:proofErr w:type="gramEnd"/>
    </w:p>
    <w:p w:rsidR="00201E2C" w:rsidRDefault="00201E2C" w:rsidP="00201E2C">
      <w:pPr>
        <w:spacing w:after="0" w:line="360" w:lineRule="auto"/>
        <w:ind w:firstLine="709"/>
        <w:jc w:val="both"/>
        <w:rPr>
          <w:rFonts w:ascii="Verdana" w:hAnsi="Verdana" w:cs="Tahoma"/>
          <w:i/>
        </w:rPr>
      </w:pPr>
      <w:r>
        <w:rPr>
          <w:rFonts w:ascii="Verdana" w:hAnsi="Verdana" w:cs="Tahoma"/>
        </w:rPr>
        <w:t xml:space="preserve">Сразу хотела бы развеять Ваши страхи: </w:t>
      </w:r>
      <w:r>
        <w:rPr>
          <w:rFonts w:ascii="Verdana" w:hAnsi="Verdana" w:cs="Tahoma"/>
          <w:i/>
          <w:u w:val="single"/>
        </w:rPr>
        <w:t>обмен возможен!</w:t>
      </w:r>
      <w:r>
        <w:rPr>
          <w:rFonts w:ascii="Verdana" w:hAnsi="Verdana" w:cs="Tahoma"/>
        </w:rPr>
        <w:t xml:space="preserve"> в течение 21 дня, и получить его можно будет уже </w:t>
      </w:r>
      <w:r>
        <w:rPr>
          <w:rFonts w:ascii="Verdana" w:hAnsi="Verdana" w:cs="Tahoma"/>
          <w:i/>
          <w:u w:val="single"/>
        </w:rPr>
        <w:t>на следующий день!</w:t>
      </w:r>
    </w:p>
    <w:p w:rsidR="00201E2C" w:rsidRDefault="00201E2C" w:rsidP="00201E2C">
      <w:pPr>
        <w:spacing w:after="0" w:line="360" w:lineRule="auto"/>
        <w:ind w:firstLine="709"/>
        <w:jc w:val="both"/>
        <w:rPr>
          <w:rFonts w:ascii="Verdana" w:hAnsi="Verdana" w:cs="Tahoma"/>
        </w:rPr>
      </w:pPr>
    </w:p>
    <w:p w:rsidR="00201E2C" w:rsidRDefault="00201E2C" w:rsidP="00201E2C">
      <w:pPr>
        <w:spacing w:after="0" w:line="360" w:lineRule="auto"/>
        <w:ind w:firstLine="709"/>
        <w:jc w:val="both"/>
        <w:rPr>
          <w:rFonts w:ascii="Verdana" w:hAnsi="Verdana" w:cs="Tahoma"/>
        </w:rPr>
      </w:pPr>
    </w:p>
    <w:p w:rsidR="00201E2C" w:rsidRDefault="00F622FB" w:rsidP="00F622FB">
      <w:pPr>
        <w:spacing w:after="0" w:line="360" w:lineRule="auto"/>
        <w:ind w:firstLine="709"/>
        <w:jc w:val="center"/>
        <w:rPr>
          <w:rFonts w:ascii="Verdana" w:hAnsi="Verdana" w:cs="Tahoma"/>
          <w:b/>
          <w:color w:val="FF0000"/>
        </w:rPr>
      </w:pPr>
      <w:r>
        <w:rPr>
          <w:rFonts w:ascii="Verdana" w:hAnsi="Verdana" w:cs="Tahoma"/>
          <w:b/>
          <w:color w:val="FF0000"/>
        </w:rPr>
        <w:t>Итак, Вы готовы</w:t>
      </w:r>
      <w:r w:rsidR="00201E2C">
        <w:rPr>
          <w:rFonts w:ascii="Verdana" w:hAnsi="Verdana" w:cs="Tahoma"/>
          <w:b/>
          <w:color w:val="FF0000"/>
        </w:rPr>
        <w:t xml:space="preserve"> выглядеть не так, как все?</w:t>
      </w:r>
    </w:p>
    <w:p w:rsidR="00457253" w:rsidRDefault="00457253" w:rsidP="00F622FB">
      <w:pPr>
        <w:spacing w:after="0" w:line="360" w:lineRule="auto"/>
        <w:ind w:firstLine="709"/>
        <w:jc w:val="center"/>
        <w:rPr>
          <w:rFonts w:ascii="Verdana" w:hAnsi="Verdana" w:cs="Tahoma"/>
          <w:b/>
          <w:color w:val="FF0000"/>
        </w:rPr>
      </w:pPr>
    </w:p>
    <w:p w:rsidR="009A4E7B" w:rsidRDefault="009A4E7B" w:rsidP="00F622FB">
      <w:pPr>
        <w:spacing w:after="0" w:line="360" w:lineRule="auto"/>
        <w:ind w:firstLine="709"/>
        <w:jc w:val="center"/>
        <w:rPr>
          <w:rFonts w:ascii="Verdana" w:hAnsi="Verdana" w:cs="Tahoma"/>
          <w:b/>
          <w:color w:val="FF0000"/>
        </w:rPr>
      </w:pPr>
      <w:r w:rsidRPr="009A4E7B">
        <w:rPr>
          <w:rFonts w:ascii="Verdana" w:hAnsi="Verdana" w:cs="Tahoma"/>
          <w:b/>
          <w:noProof/>
          <w:color w:val="FF0000"/>
          <w:lang w:eastAsia="ru-RU"/>
        </w:rPr>
        <w:drawing>
          <wp:inline distT="0" distB="0" distL="0" distR="0">
            <wp:extent cx="4258299" cy="1965251"/>
            <wp:effectExtent l="114300" t="76200" r="104151" b="73099"/>
            <wp:docPr id="3" name="Рисунок 1" descr="1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63396" cy="1967603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457253" w:rsidRPr="00F622FB" w:rsidRDefault="00457253" w:rsidP="00F622FB">
      <w:pPr>
        <w:spacing w:after="0" w:line="360" w:lineRule="auto"/>
        <w:ind w:firstLine="709"/>
        <w:jc w:val="center"/>
        <w:rPr>
          <w:rFonts w:ascii="Verdana" w:hAnsi="Verdana" w:cs="Tahoma"/>
          <w:b/>
          <w:color w:val="FF0000"/>
        </w:rPr>
      </w:pPr>
    </w:p>
    <w:p w:rsidR="00201E2C" w:rsidRDefault="00956417" w:rsidP="00201E2C">
      <w:pPr>
        <w:spacing w:after="0" w:line="360" w:lineRule="auto"/>
        <w:ind w:firstLine="709"/>
        <w:jc w:val="both"/>
        <w:rPr>
          <w:rFonts w:ascii="Verdana" w:hAnsi="Verdana" w:cs="Tahoma"/>
        </w:rPr>
      </w:pPr>
      <w:r w:rsidRPr="00457253">
        <w:rPr>
          <w:rFonts w:ascii="Verdana" w:hAnsi="Verdana" w:cs="Tahoma"/>
          <w:highlight w:val="yellow"/>
        </w:rPr>
        <w:t>Отправьте заказ на почту </w:t>
      </w:r>
      <w:hyperlink r:id="rId6" w:history="1">
        <w:r w:rsidR="00457253" w:rsidRPr="00457253">
          <w:rPr>
            <w:rStyle w:val="a5"/>
            <w:rFonts w:ascii="Verdana" w:hAnsi="Verdana" w:cs="Tahoma"/>
            <w:highlight w:val="yellow"/>
          </w:rPr>
          <w:t>123456@yandex.ru</w:t>
        </w:r>
      </w:hyperlink>
      <w:r w:rsidRPr="00457253">
        <w:rPr>
          <w:rFonts w:ascii="Verdana" w:hAnsi="Verdana" w:cs="Tahoma"/>
          <w:highlight w:val="yellow"/>
        </w:rPr>
        <w:t xml:space="preserve"> прямо сейчас и получите дополнительный Бонус – </w:t>
      </w:r>
      <w:r w:rsidRPr="00457253">
        <w:rPr>
          <w:rFonts w:ascii="Verdana" w:hAnsi="Verdana" w:cs="Tahoma"/>
          <w:b/>
          <w:i/>
          <w:highlight w:val="yellow"/>
        </w:rPr>
        <w:t>скидка 10%!</w:t>
      </w:r>
    </w:p>
    <w:p w:rsidR="00051225" w:rsidRDefault="00051225"/>
    <w:sectPr w:rsidR="00051225" w:rsidSect="000512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01E2C"/>
    <w:rsid w:val="00051225"/>
    <w:rsid w:val="00097D3E"/>
    <w:rsid w:val="00201E2C"/>
    <w:rsid w:val="00457253"/>
    <w:rsid w:val="00671C7F"/>
    <w:rsid w:val="007E5F9B"/>
    <w:rsid w:val="00866406"/>
    <w:rsid w:val="00956417"/>
    <w:rsid w:val="009A4E7B"/>
    <w:rsid w:val="00C057C2"/>
    <w:rsid w:val="00F62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E2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5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57C2"/>
    <w:rPr>
      <w:rFonts w:ascii="Tahoma" w:eastAsia="Times New Roman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9564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3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72215">
          <w:marLeft w:val="-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78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47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123456@yandex.ru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323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Alex</cp:lastModifiedBy>
  <cp:revision>7</cp:revision>
  <dcterms:created xsi:type="dcterms:W3CDTF">2013-04-03T17:29:00Z</dcterms:created>
  <dcterms:modified xsi:type="dcterms:W3CDTF">2013-05-03T18:05:00Z</dcterms:modified>
</cp:coreProperties>
</file>